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D1" w:rsidRPr="007076D1" w:rsidRDefault="007076D1" w:rsidP="007076D1">
      <w:pPr>
        <w:jc w:val="center"/>
        <w:rPr>
          <w:b/>
          <w:bCs/>
          <w:noProof/>
          <w:sz w:val="44"/>
          <w:szCs w:val="40"/>
          <w:u w:val="single"/>
        </w:rPr>
      </w:pPr>
      <w:r w:rsidRPr="007076D1">
        <w:rPr>
          <w:b/>
          <w:bCs/>
          <w:noProof/>
          <w:sz w:val="48"/>
          <w:szCs w:val="44"/>
          <w:u w:val="single"/>
        </w:rPr>
        <w:t>BIACORE</w:t>
      </w:r>
      <w:r w:rsidRPr="007076D1">
        <w:rPr>
          <w:b/>
          <w:bCs/>
          <w:noProof/>
          <w:sz w:val="44"/>
          <w:szCs w:val="40"/>
          <w:u w:val="single"/>
        </w:rPr>
        <w:t xml:space="preserve"> </w:t>
      </w:r>
      <w:r w:rsidRPr="007076D1">
        <w:rPr>
          <w:b/>
          <w:bCs/>
          <w:noProof/>
          <w:sz w:val="40"/>
          <w:szCs w:val="36"/>
          <w:u w:val="single"/>
        </w:rPr>
        <w:t>(3000, GE Healthcare)</w:t>
      </w:r>
    </w:p>
    <w:p w:rsidR="007076D1" w:rsidRDefault="007076D1">
      <w:pPr>
        <w:rPr>
          <w:noProof/>
        </w:rPr>
      </w:pPr>
    </w:p>
    <w:p w:rsidR="007076D1" w:rsidRDefault="007076D1">
      <w:pPr>
        <w:rPr>
          <w:noProof/>
        </w:rPr>
      </w:pPr>
    </w:p>
    <w:p w:rsidR="006772E2" w:rsidRDefault="00031616" w:rsidP="006C5772">
      <w:pPr>
        <w:jc w:val="right"/>
      </w:pPr>
      <w:r>
        <w:rPr>
          <w:b/>
          <w:bCs/>
          <w:noProof/>
          <w:sz w:val="28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3pt;margin-top:.65pt;width:233.05pt;height:163.5pt;z-index:251660288;mso-width-relative:margin;mso-height-relative:margin">
            <v:textbox>
              <w:txbxContent>
                <w:p w:rsidR="006C5772" w:rsidRPr="00CF4E0F" w:rsidRDefault="006C5772" w:rsidP="006C577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Cs w:val="22"/>
                    </w:rPr>
                  </w:pPr>
                  <w:r w:rsidRPr="00CF4E0F">
                    <w:rPr>
                      <w:rFonts w:ascii="Times New Roman" w:hAnsi="Times New Roman" w:cs="Times New Roman"/>
                      <w:b/>
                      <w:bCs/>
                      <w:i/>
                      <w:szCs w:val="22"/>
                    </w:rPr>
                    <w:t xml:space="preserve">The </w:t>
                  </w:r>
                  <w:proofErr w:type="spellStart"/>
                  <w:r w:rsidRPr="00CF4E0F">
                    <w:rPr>
                      <w:rFonts w:ascii="Times New Roman" w:hAnsi="Times New Roman" w:cs="Times New Roman"/>
                      <w:b/>
                      <w:bCs/>
                      <w:i/>
                      <w:szCs w:val="22"/>
                    </w:rPr>
                    <w:t>Biacore</w:t>
                  </w:r>
                  <w:proofErr w:type="spellEnd"/>
                  <w:r w:rsidRPr="00CF4E0F">
                    <w:rPr>
                      <w:rFonts w:ascii="Times New Roman" w:hAnsi="Times New Roman" w:cs="Times New Roman"/>
                      <w:b/>
                      <w:bCs/>
                      <w:i/>
                      <w:szCs w:val="22"/>
                    </w:rPr>
                    <w:t xml:space="preserve"> 3000 system enables the comprehensive characterization of the biomolecular interactions, like </w:t>
                  </w:r>
                  <w:r w:rsidR="00CF4E0F" w:rsidRPr="00CF4E0F">
                    <w:rPr>
                      <w:rFonts w:ascii="Times New Roman" w:hAnsi="Times New Roman" w:cs="Times New Roman"/>
                      <w:b/>
                      <w:bCs/>
                      <w:i/>
                      <w:szCs w:val="22"/>
                    </w:rPr>
                    <w:t xml:space="preserve"> </w:t>
                  </w:r>
                  <w:r w:rsidR="00CF4E0F" w:rsidRPr="00CF4E0F">
                    <w:rPr>
                      <w:rFonts w:ascii="Times New Roman" w:eastAsia="Times New Roman" w:hAnsi="Times New Roman" w:cs="Times New Roman"/>
                      <w:b/>
                      <w:i/>
                      <w:szCs w:val="22"/>
                      <w:lang w:bidi="ar-SA"/>
                    </w:rPr>
                    <w:t>Quantitative kinetic analysis (rate constants), Quantitative determination of affinity constants, Concentration determination, Determination of binding specificity and Thermodynamic measurements</w:t>
                  </w:r>
                  <w:r w:rsidR="00CF4E0F" w:rsidRPr="00CF4E0F">
                    <w:rPr>
                      <w:rFonts w:ascii="Times New Roman" w:hAnsi="Times New Roman" w:cs="Times New Roman"/>
                      <w:b/>
                      <w:bCs/>
                      <w:i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6772E2">
        <w:rPr>
          <w:noProof/>
        </w:rPr>
        <w:drawing>
          <wp:inline distT="0" distB="0" distL="0" distR="0">
            <wp:extent cx="2857500" cy="1895475"/>
            <wp:effectExtent l="19050" t="0" r="0" b="0"/>
            <wp:docPr id="1" name="Picture 1" descr="https://www.gelifesciences.com/gehcls_images/GELS/Images/ProductImages/Files/USMM-895BL4-133104875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elifesciences.com/gehcls_images/GELS/Images/ProductImages/Files/USMM-895BL4-13310487557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6D1" w:rsidRDefault="007076D1"/>
    <w:p w:rsidR="00CF4E0F" w:rsidRPr="00456726" w:rsidRDefault="00456726">
      <w:pPr>
        <w:rPr>
          <w:rFonts w:ascii="Times New Roman" w:hAnsi="Times New Roman" w:cs="Times New Roman"/>
          <w:b/>
          <w:sz w:val="28"/>
          <w:szCs w:val="28"/>
        </w:rPr>
      </w:pPr>
      <w:r w:rsidRPr="00456726">
        <w:rPr>
          <w:rFonts w:ascii="Times New Roman" w:hAnsi="Times New Roman" w:cs="Times New Roman"/>
          <w:b/>
          <w:sz w:val="28"/>
          <w:szCs w:val="28"/>
        </w:rPr>
        <w:t xml:space="preserve">Specifications: </w:t>
      </w:r>
    </w:p>
    <w:p w:rsidR="00CF4E0F" w:rsidRPr="00456726" w:rsidRDefault="00456726" w:rsidP="00B0702A">
      <w:pPr>
        <w:rPr>
          <w:rFonts w:ascii="Times New Roman" w:hAnsi="Times New Roman" w:cs="Times New Roman"/>
          <w:b/>
          <w:sz w:val="24"/>
          <w:szCs w:val="24"/>
        </w:rPr>
      </w:pPr>
      <w:r w:rsidRPr="0045672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0702A" w:rsidRPr="00456726">
        <w:rPr>
          <w:rFonts w:ascii="Times New Roman" w:hAnsi="Times New Roman" w:cs="Times New Roman"/>
          <w:b/>
          <w:sz w:val="24"/>
          <w:szCs w:val="24"/>
        </w:rPr>
        <w:t>Concentration measurement</w:t>
      </w:r>
      <w:r w:rsidRPr="0045672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702A" w:rsidRPr="00456726">
        <w:rPr>
          <w:rFonts w:ascii="Times New Roman" w:hAnsi="Times New Roman" w:cs="Times New Roman"/>
          <w:sz w:val="24"/>
          <w:szCs w:val="24"/>
        </w:rPr>
        <w:t>For analysis times &lt;15 minutes, precision ≤5% CV dose</w:t>
      </w:r>
      <w:r w:rsidRPr="00456726">
        <w:rPr>
          <w:rFonts w:ascii="Times New Roman" w:hAnsi="Times New Roman" w:cs="Times New Roman"/>
          <w:sz w:val="24"/>
          <w:szCs w:val="24"/>
        </w:rPr>
        <w:t>)</w:t>
      </w:r>
    </w:p>
    <w:p w:rsidR="00B0702A" w:rsidRPr="00456726" w:rsidRDefault="00B0702A" w:rsidP="00B070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6726">
        <w:rPr>
          <w:rFonts w:ascii="Times New Roman" w:hAnsi="Times New Roman" w:cs="Times New Roman"/>
          <w:b/>
          <w:i/>
          <w:sz w:val="24"/>
          <w:szCs w:val="24"/>
        </w:rPr>
        <w:t xml:space="preserve">High molecular weight </w:t>
      </w:r>
      <w:proofErr w:type="spellStart"/>
      <w:r w:rsidRPr="00456726">
        <w:rPr>
          <w:rFonts w:ascii="Times New Roman" w:hAnsi="Times New Roman" w:cs="Times New Roman"/>
          <w:b/>
          <w:i/>
          <w:sz w:val="24"/>
          <w:szCs w:val="24"/>
        </w:rPr>
        <w:t>analytes</w:t>
      </w:r>
      <w:proofErr w:type="spellEnd"/>
      <w:r w:rsidRPr="00456726">
        <w:rPr>
          <w:rFonts w:ascii="Times New Roman" w:hAnsi="Times New Roman" w:cs="Times New Roman"/>
          <w:b/>
          <w:i/>
          <w:sz w:val="24"/>
          <w:szCs w:val="24"/>
        </w:rPr>
        <w:t xml:space="preserve"> (10</w:t>
      </w:r>
      <w:r w:rsidRPr="0045672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4</w:t>
      </w:r>
      <w:r w:rsidRPr="00456726">
        <w:rPr>
          <w:rFonts w:ascii="Times New Roman" w:hAnsi="Times New Roman" w:cs="Times New Roman"/>
          <w:b/>
          <w:i/>
          <w:sz w:val="24"/>
          <w:szCs w:val="24"/>
        </w:rPr>
        <w:t xml:space="preserve"> -10</w:t>
      </w:r>
      <w:r w:rsidRPr="0045672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6</w:t>
      </w:r>
      <w:r w:rsidRPr="00456726">
        <w:rPr>
          <w:rFonts w:ascii="Times New Roman" w:hAnsi="Times New Roman" w:cs="Times New Roman"/>
          <w:b/>
          <w:i/>
          <w:sz w:val="24"/>
          <w:szCs w:val="24"/>
        </w:rPr>
        <w:t xml:space="preserve"> g/mole)</w:t>
      </w:r>
    </w:p>
    <w:p w:rsidR="00B0702A" w:rsidRPr="00456726" w:rsidRDefault="00456726" w:rsidP="00B0702A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a. D</w:t>
      </w:r>
      <w:r w:rsidR="00B0702A" w:rsidRPr="00456726">
        <w:rPr>
          <w:rFonts w:ascii="Times New Roman" w:hAnsi="Times New Roman" w:cs="Times New Roman"/>
          <w:sz w:val="24"/>
          <w:szCs w:val="24"/>
        </w:rPr>
        <w:t>irect assay typically 10</w:t>
      </w:r>
      <w:r w:rsidR="00B0702A" w:rsidRPr="00456726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B0702A" w:rsidRPr="00456726">
        <w:rPr>
          <w:rFonts w:ascii="Times New Roman" w:hAnsi="Times New Roman" w:cs="Times New Roman"/>
          <w:sz w:val="24"/>
          <w:szCs w:val="24"/>
        </w:rPr>
        <w:t xml:space="preserve"> - 10</w:t>
      </w:r>
      <w:r w:rsidR="00B0702A" w:rsidRPr="00456726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 w:rsidR="00B0702A" w:rsidRPr="00456726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B0702A" w:rsidRPr="00456726" w:rsidRDefault="00456726" w:rsidP="00B0702A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b. S</w:t>
      </w:r>
      <w:r w:rsidR="00B0702A" w:rsidRPr="00456726">
        <w:rPr>
          <w:rFonts w:ascii="Times New Roman" w:hAnsi="Times New Roman" w:cs="Times New Roman"/>
          <w:sz w:val="24"/>
          <w:szCs w:val="24"/>
        </w:rPr>
        <w:t>andwich assay typically 10</w:t>
      </w:r>
      <w:r w:rsidR="00B0702A" w:rsidRPr="0045672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B0702A" w:rsidRPr="00456726">
        <w:rPr>
          <w:rFonts w:ascii="Times New Roman" w:hAnsi="Times New Roman" w:cs="Times New Roman"/>
          <w:sz w:val="24"/>
          <w:szCs w:val="24"/>
        </w:rPr>
        <w:t xml:space="preserve"> - 10</w:t>
      </w:r>
      <w:r w:rsidR="00B0702A" w:rsidRPr="00456726">
        <w:rPr>
          <w:rFonts w:ascii="Times New Roman" w:hAnsi="Times New Roman" w:cs="Times New Roman"/>
          <w:sz w:val="24"/>
          <w:szCs w:val="24"/>
          <w:vertAlign w:val="superscript"/>
        </w:rPr>
        <w:t>-11</w:t>
      </w:r>
      <w:r w:rsidR="00B0702A" w:rsidRPr="00456726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B0702A" w:rsidRPr="00456726" w:rsidRDefault="00B0702A" w:rsidP="00B070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6726">
        <w:rPr>
          <w:rFonts w:ascii="Times New Roman" w:hAnsi="Times New Roman" w:cs="Times New Roman"/>
          <w:b/>
          <w:i/>
          <w:sz w:val="24"/>
          <w:szCs w:val="24"/>
        </w:rPr>
        <w:t xml:space="preserve">Low molecule weight </w:t>
      </w:r>
      <w:proofErr w:type="spellStart"/>
      <w:r w:rsidRPr="00456726">
        <w:rPr>
          <w:rFonts w:ascii="Times New Roman" w:hAnsi="Times New Roman" w:cs="Times New Roman"/>
          <w:b/>
          <w:i/>
          <w:sz w:val="24"/>
          <w:szCs w:val="24"/>
        </w:rPr>
        <w:t>analytes</w:t>
      </w:r>
      <w:proofErr w:type="spellEnd"/>
      <w:r w:rsidRPr="004567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56726">
        <w:rPr>
          <w:rFonts w:ascii="Times New Roman" w:hAnsi="Times New Roman" w:cs="Times New Roman"/>
          <w:b/>
          <w:i/>
          <w:sz w:val="24"/>
          <w:szCs w:val="24"/>
        </w:rPr>
        <w:t>( &lt;</w:t>
      </w:r>
      <w:proofErr w:type="gramEnd"/>
      <w:r w:rsidRPr="00456726">
        <w:rPr>
          <w:rFonts w:ascii="Times New Roman" w:hAnsi="Times New Roman" w:cs="Times New Roman"/>
          <w:b/>
          <w:i/>
          <w:sz w:val="24"/>
          <w:szCs w:val="24"/>
        </w:rPr>
        <w:t>5000 g/mole)</w:t>
      </w:r>
    </w:p>
    <w:p w:rsidR="00B0702A" w:rsidRPr="00456726" w:rsidRDefault="00456726" w:rsidP="00B0702A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I</w:t>
      </w:r>
      <w:r w:rsidR="00B0702A" w:rsidRPr="00456726">
        <w:rPr>
          <w:rFonts w:ascii="Times New Roman" w:hAnsi="Times New Roman" w:cs="Times New Roman"/>
          <w:sz w:val="24"/>
          <w:szCs w:val="24"/>
        </w:rPr>
        <w:t>nhibition assay typically 10</w:t>
      </w:r>
      <w:r w:rsidR="00B0702A" w:rsidRPr="0045672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B0702A" w:rsidRPr="00456726">
        <w:rPr>
          <w:rFonts w:ascii="Times New Roman" w:hAnsi="Times New Roman" w:cs="Times New Roman"/>
          <w:sz w:val="24"/>
          <w:szCs w:val="24"/>
        </w:rPr>
        <w:t xml:space="preserve"> - 10</w:t>
      </w:r>
      <w:r w:rsidR="00B0702A" w:rsidRPr="00456726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 w:rsidR="00B0702A" w:rsidRPr="00456726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B0702A" w:rsidRPr="00456726" w:rsidRDefault="00456726" w:rsidP="00B0702A">
      <w:pPr>
        <w:rPr>
          <w:rFonts w:ascii="Times New Roman" w:hAnsi="Times New Roman" w:cs="Times New Roman"/>
          <w:b/>
          <w:sz w:val="24"/>
          <w:szCs w:val="24"/>
        </w:rPr>
      </w:pPr>
      <w:r w:rsidRPr="0045672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0702A" w:rsidRPr="00456726">
        <w:rPr>
          <w:rFonts w:ascii="Times New Roman" w:hAnsi="Times New Roman" w:cs="Times New Roman"/>
          <w:b/>
          <w:sz w:val="24"/>
          <w:szCs w:val="24"/>
        </w:rPr>
        <w:t>Affinity measurements at equilibrium</w:t>
      </w:r>
    </w:p>
    <w:p w:rsidR="00B0702A" w:rsidRPr="00456726" w:rsidRDefault="00B0702A" w:rsidP="00B0702A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K</w:t>
      </w:r>
      <w:r w:rsidRPr="00B1723B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456726">
        <w:rPr>
          <w:rFonts w:ascii="Times New Roman" w:hAnsi="Times New Roman" w:cs="Times New Roman"/>
          <w:sz w:val="24"/>
          <w:szCs w:val="24"/>
        </w:rPr>
        <w:t xml:space="preserve"> typically 10</w:t>
      </w:r>
      <w:r w:rsidRPr="0045672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56726">
        <w:rPr>
          <w:rFonts w:ascii="Times New Roman" w:hAnsi="Times New Roman" w:cs="Times New Roman"/>
          <w:sz w:val="24"/>
          <w:szCs w:val="24"/>
        </w:rPr>
        <w:t xml:space="preserve"> - 10</w:t>
      </w:r>
      <w:r w:rsidRPr="00456726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456726">
        <w:rPr>
          <w:rFonts w:ascii="Times New Roman" w:hAnsi="Times New Roman" w:cs="Times New Roman"/>
          <w:sz w:val="24"/>
          <w:szCs w:val="24"/>
        </w:rPr>
        <w:t xml:space="preserve"> M</w:t>
      </w:r>
      <w:r w:rsidRPr="0045672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B0702A" w:rsidRPr="00456726" w:rsidRDefault="00456726" w:rsidP="00B0702A">
      <w:pPr>
        <w:rPr>
          <w:rFonts w:ascii="Times New Roman" w:hAnsi="Times New Roman" w:cs="Times New Roman"/>
          <w:b/>
          <w:sz w:val="24"/>
          <w:szCs w:val="24"/>
        </w:rPr>
      </w:pPr>
      <w:r w:rsidRPr="0045672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0702A" w:rsidRPr="00456726">
        <w:rPr>
          <w:rFonts w:ascii="Times New Roman" w:hAnsi="Times New Roman" w:cs="Times New Roman"/>
          <w:b/>
          <w:sz w:val="24"/>
          <w:szCs w:val="24"/>
        </w:rPr>
        <w:t>Kinetic measurements</w:t>
      </w:r>
    </w:p>
    <w:p w:rsidR="00B0702A" w:rsidRPr="00456726" w:rsidRDefault="00B0702A" w:rsidP="00B0702A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 xml:space="preserve">High molecular weight </w:t>
      </w:r>
      <w:proofErr w:type="spellStart"/>
      <w:r w:rsidRPr="00456726">
        <w:rPr>
          <w:rFonts w:ascii="Times New Roman" w:hAnsi="Times New Roman" w:cs="Times New Roman"/>
          <w:sz w:val="24"/>
          <w:szCs w:val="24"/>
        </w:rPr>
        <w:t>analytes</w:t>
      </w:r>
      <w:proofErr w:type="spellEnd"/>
      <w:r w:rsidRPr="00456726">
        <w:rPr>
          <w:rFonts w:ascii="Times New Roman" w:hAnsi="Times New Roman" w:cs="Times New Roman"/>
          <w:sz w:val="24"/>
          <w:szCs w:val="24"/>
        </w:rPr>
        <w:t xml:space="preserve"> (10</w:t>
      </w:r>
      <w:r w:rsidRPr="0045672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56726">
        <w:rPr>
          <w:rFonts w:ascii="Times New Roman" w:hAnsi="Times New Roman" w:cs="Times New Roman"/>
          <w:sz w:val="24"/>
          <w:szCs w:val="24"/>
        </w:rPr>
        <w:t xml:space="preserve"> -10</w:t>
      </w:r>
      <w:r w:rsidRPr="0045672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56726">
        <w:rPr>
          <w:rFonts w:ascii="Times New Roman" w:hAnsi="Times New Roman" w:cs="Times New Roman"/>
          <w:sz w:val="24"/>
          <w:szCs w:val="24"/>
        </w:rPr>
        <w:t xml:space="preserve"> g/mole)</w:t>
      </w:r>
    </w:p>
    <w:p w:rsidR="00B0702A" w:rsidRPr="00456726" w:rsidRDefault="00B0702A" w:rsidP="00B0702A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Ka: typically 10</w:t>
      </w:r>
      <w:r w:rsidRPr="004567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56726">
        <w:rPr>
          <w:rFonts w:ascii="Times New Roman" w:hAnsi="Times New Roman" w:cs="Times New Roman"/>
          <w:sz w:val="24"/>
          <w:szCs w:val="24"/>
        </w:rPr>
        <w:t xml:space="preserve"> - 10</w:t>
      </w:r>
      <w:r w:rsidRPr="0045672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456726">
        <w:rPr>
          <w:rFonts w:ascii="Times New Roman" w:hAnsi="Times New Roman" w:cs="Times New Roman"/>
          <w:sz w:val="24"/>
          <w:szCs w:val="24"/>
        </w:rPr>
        <w:t xml:space="preserve"> M</w:t>
      </w:r>
      <w:r w:rsidRPr="0045672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56726">
        <w:rPr>
          <w:rFonts w:ascii="Times New Roman" w:hAnsi="Times New Roman" w:cs="Times New Roman"/>
          <w:sz w:val="24"/>
          <w:szCs w:val="24"/>
        </w:rPr>
        <w:t xml:space="preserve"> s</w:t>
      </w:r>
      <w:r w:rsidRPr="0045672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1723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Pr="00456726">
        <w:rPr>
          <w:rFonts w:ascii="Times New Roman" w:hAnsi="Times New Roman" w:cs="Times New Roman"/>
          <w:sz w:val="24"/>
          <w:szCs w:val="24"/>
        </w:rPr>
        <w:t>kd</w:t>
      </w:r>
      <w:proofErr w:type="spellEnd"/>
      <w:r w:rsidRPr="004567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6726">
        <w:rPr>
          <w:rFonts w:ascii="Times New Roman" w:hAnsi="Times New Roman" w:cs="Times New Roman"/>
          <w:sz w:val="24"/>
          <w:szCs w:val="24"/>
        </w:rPr>
        <w:t xml:space="preserve"> typically 10</w:t>
      </w:r>
      <w:r w:rsidRPr="0045672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56726">
        <w:rPr>
          <w:rFonts w:ascii="Times New Roman" w:hAnsi="Times New Roman" w:cs="Times New Roman"/>
          <w:sz w:val="24"/>
          <w:szCs w:val="24"/>
        </w:rPr>
        <w:t xml:space="preserve"> - 5 × 10</w:t>
      </w:r>
      <w:r w:rsidRPr="00456726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456726">
        <w:rPr>
          <w:rFonts w:ascii="Times New Roman" w:hAnsi="Times New Roman" w:cs="Times New Roman"/>
          <w:sz w:val="24"/>
          <w:szCs w:val="24"/>
        </w:rPr>
        <w:t xml:space="preserve"> s</w:t>
      </w:r>
      <w:r w:rsidRPr="0045672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B0702A" w:rsidRPr="00456726" w:rsidRDefault="00456726" w:rsidP="00B0702A">
      <w:pPr>
        <w:rPr>
          <w:rFonts w:ascii="Times New Roman" w:hAnsi="Times New Roman" w:cs="Times New Roman"/>
          <w:b/>
          <w:sz w:val="24"/>
          <w:szCs w:val="24"/>
        </w:rPr>
      </w:pPr>
      <w:r w:rsidRPr="0045672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0702A" w:rsidRPr="00456726">
        <w:rPr>
          <w:rFonts w:ascii="Times New Roman" w:hAnsi="Times New Roman" w:cs="Times New Roman"/>
          <w:b/>
          <w:sz w:val="24"/>
          <w:szCs w:val="24"/>
        </w:rPr>
        <w:t>Detection Unit</w:t>
      </w:r>
    </w:p>
    <w:p w:rsidR="00B0702A" w:rsidRPr="00456726" w:rsidRDefault="00B0702A" w:rsidP="00B0702A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Light source LED (Light Emitting Diode)</w:t>
      </w:r>
    </w:p>
    <w:p w:rsidR="00B0702A" w:rsidRPr="00456726" w:rsidRDefault="00456726" w:rsidP="00B0702A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lastRenderedPageBreak/>
        <w:t xml:space="preserve">Wavelength 760 nm; </w:t>
      </w:r>
      <w:r w:rsidR="00B0702A" w:rsidRPr="00456726">
        <w:rPr>
          <w:rFonts w:ascii="Times New Roman" w:hAnsi="Times New Roman" w:cs="Times New Roman"/>
          <w:sz w:val="24"/>
          <w:szCs w:val="24"/>
        </w:rPr>
        <w:t>Band width &lt; 5 nm</w:t>
      </w:r>
      <w:r w:rsidRPr="00456726">
        <w:rPr>
          <w:rFonts w:ascii="Times New Roman" w:hAnsi="Times New Roman" w:cs="Times New Roman"/>
          <w:sz w:val="24"/>
          <w:szCs w:val="24"/>
        </w:rPr>
        <w:t xml:space="preserve">; </w:t>
      </w:r>
      <w:r w:rsidR="00B0702A" w:rsidRPr="00456726">
        <w:rPr>
          <w:rFonts w:ascii="Times New Roman" w:hAnsi="Times New Roman" w:cs="Times New Roman"/>
          <w:sz w:val="24"/>
          <w:szCs w:val="24"/>
        </w:rPr>
        <w:t>R</w:t>
      </w:r>
      <w:r w:rsidRPr="00456726">
        <w:rPr>
          <w:rFonts w:ascii="Times New Roman" w:hAnsi="Times New Roman" w:cs="Times New Roman"/>
          <w:sz w:val="24"/>
          <w:szCs w:val="24"/>
        </w:rPr>
        <w:t xml:space="preserve">efractive index range 1.33-1.40 </w:t>
      </w:r>
      <w:r w:rsidR="00B0702A" w:rsidRPr="00456726">
        <w:rPr>
          <w:rFonts w:ascii="Times New Roman" w:hAnsi="Times New Roman" w:cs="Times New Roman"/>
          <w:sz w:val="24"/>
          <w:szCs w:val="24"/>
        </w:rPr>
        <w:t>(0-70,000 RU)</w:t>
      </w:r>
    </w:p>
    <w:p w:rsidR="00B0702A" w:rsidRPr="00456726" w:rsidRDefault="00B0702A" w:rsidP="00B0702A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Baseline drift typically &lt; ±0.3 RU/minute</w:t>
      </w:r>
    </w:p>
    <w:p w:rsidR="00B0702A" w:rsidRPr="00456726" w:rsidRDefault="00456726" w:rsidP="00B0702A">
      <w:pPr>
        <w:rPr>
          <w:rFonts w:ascii="Times New Roman" w:hAnsi="Times New Roman" w:cs="Times New Roman"/>
          <w:b/>
          <w:sz w:val="24"/>
          <w:szCs w:val="24"/>
        </w:rPr>
      </w:pPr>
      <w:r w:rsidRPr="0045672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0702A" w:rsidRPr="00456726">
        <w:rPr>
          <w:rFonts w:ascii="Times New Roman" w:hAnsi="Times New Roman" w:cs="Times New Roman"/>
          <w:b/>
          <w:sz w:val="24"/>
          <w:szCs w:val="24"/>
        </w:rPr>
        <w:t>Data output</w:t>
      </w:r>
    </w:p>
    <w:p w:rsidR="00B0702A" w:rsidRPr="00456726" w:rsidRDefault="00B0702A" w:rsidP="00B0702A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Noise typically &lt; 0.3 RU RMS (10 Hz</w:t>
      </w:r>
      <w:proofErr w:type="gramStart"/>
      <w:r w:rsidRPr="00456726">
        <w:rPr>
          <w:rFonts w:ascii="Times New Roman" w:hAnsi="Times New Roman" w:cs="Times New Roman"/>
          <w:sz w:val="24"/>
          <w:szCs w:val="24"/>
        </w:rPr>
        <w:t>)</w:t>
      </w:r>
      <w:r w:rsidR="00456726" w:rsidRPr="004567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56726" w:rsidRPr="00456726">
        <w:rPr>
          <w:rFonts w:ascii="Times New Roman" w:hAnsi="Times New Roman" w:cs="Times New Roman"/>
          <w:sz w:val="24"/>
          <w:szCs w:val="24"/>
        </w:rPr>
        <w:t xml:space="preserve"> </w:t>
      </w:r>
      <w:r w:rsidRPr="00456726">
        <w:rPr>
          <w:rFonts w:ascii="Times New Roman" w:hAnsi="Times New Roman" w:cs="Times New Roman"/>
          <w:sz w:val="24"/>
          <w:szCs w:val="24"/>
        </w:rPr>
        <w:t>&lt; 0.1 RU RMS (1 Hz)</w:t>
      </w:r>
    </w:p>
    <w:p w:rsidR="00B0702A" w:rsidRPr="00456726" w:rsidRDefault="00B0702A" w:rsidP="00B0702A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Temperature range 4 - 40 °C (not lowe</w:t>
      </w:r>
      <w:r w:rsidR="00456726" w:rsidRPr="00456726">
        <w:rPr>
          <w:rFonts w:ascii="Times New Roman" w:hAnsi="Times New Roman" w:cs="Times New Roman"/>
          <w:sz w:val="24"/>
          <w:szCs w:val="24"/>
        </w:rPr>
        <w:t xml:space="preserve">r than 20 °C </w:t>
      </w:r>
      <w:r w:rsidRPr="00456726">
        <w:rPr>
          <w:rFonts w:ascii="Times New Roman" w:hAnsi="Times New Roman" w:cs="Times New Roman"/>
          <w:sz w:val="24"/>
          <w:szCs w:val="24"/>
        </w:rPr>
        <w:t>below ambient temperature)</w:t>
      </w:r>
    </w:p>
    <w:p w:rsidR="00B0702A" w:rsidRPr="00456726" w:rsidRDefault="00B0702A" w:rsidP="00B0702A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Temperature stability Better than ±3 × 10</w:t>
      </w:r>
      <w:r w:rsidRPr="0045672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456726" w:rsidRPr="004567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56726">
        <w:rPr>
          <w:rFonts w:ascii="Times New Roman" w:hAnsi="Times New Roman" w:cs="Times New Roman"/>
          <w:sz w:val="24"/>
          <w:szCs w:val="24"/>
        </w:rPr>
        <w:t>°C/min</w:t>
      </w:r>
    </w:p>
    <w:p w:rsidR="00B0702A" w:rsidRPr="00456726" w:rsidRDefault="00B0702A" w:rsidP="00B0702A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Temperature accuracy</w:t>
      </w:r>
      <w:r w:rsidR="00456726" w:rsidRPr="00456726">
        <w:rPr>
          <w:rFonts w:ascii="Times New Roman" w:hAnsi="Times New Roman" w:cs="Times New Roman"/>
          <w:sz w:val="24"/>
          <w:szCs w:val="24"/>
        </w:rPr>
        <w:t xml:space="preserve"> &lt; ±0.5 °C (entire temp. range</w:t>
      </w:r>
      <w:proofErr w:type="gramStart"/>
      <w:r w:rsidR="00456726" w:rsidRPr="00456726">
        <w:rPr>
          <w:rFonts w:ascii="Times New Roman" w:hAnsi="Times New Roman" w:cs="Times New Roman"/>
          <w:sz w:val="24"/>
          <w:szCs w:val="24"/>
        </w:rPr>
        <w:t>):</w:t>
      </w:r>
      <w:proofErr w:type="gramEnd"/>
      <w:r w:rsidR="00456726" w:rsidRPr="00456726">
        <w:rPr>
          <w:rFonts w:ascii="Times New Roman" w:hAnsi="Times New Roman" w:cs="Times New Roman"/>
          <w:sz w:val="24"/>
          <w:szCs w:val="24"/>
        </w:rPr>
        <w:t xml:space="preserve"> </w:t>
      </w:r>
      <w:r w:rsidRPr="00456726">
        <w:rPr>
          <w:rFonts w:ascii="Times New Roman" w:hAnsi="Times New Roman" w:cs="Times New Roman"/>
          <w:sz w:val="24"/>
          <w:szCs w:val="24"/>
        </w:rPr>
        <w:t>&lt; ±0.1 °C at 25 °C</w:t>
      </w:r>
    </w:p>
    <w:p w:rsidR="00456726" w:rsidRPr="00456726" w:rsidRDefault="00456726" w:rsidP="00456726">
      <w:pPr>
        <w:rPr>
          <w:rFonts w:ascii="Times New Roman" w:hAnsi="Times New Roman" w:cs="Times New Roman"/>
          <w:b/>
          <w:sz w:val="24"/>
          <w:szCs w:val="24"/>
        </w:rPr>
      </w:pPr>
      <w:r w:rsidRPr="00456726">
        <w:rPr>
          <w:rFonts w:ascii="Times New Roman" w:hAnsi="Times New Roman" w:cs="Times New Roman"/>
          <w:b/>
          <w:sz w:val="24"/>
          <w:szCs w:val="24"/>
        </w:rPr>
        <w:t>6. Pumps</w:t>
      </w:r>
    </w:p>
    <w:p w:rsidR="00456726" w:rsidRPr="00456726" w:rsidRDefault="00456726" w:rsidP="00456726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Flow rate range 1-5000 µl/min: (1-100 µl/min user-controlled) at an Increments Steps of 1 µl/min</w:t>
      </w:r>
    </w:p>
    <w:p w:rsidR="00456726" w:rsidRPr="00456726" w:rsidRDefault="00456726" w:rsidP="00456726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Flow rate accuracy &lt; ±2%: (1-100 µl/min, liquid at 25°C)</w:t>
      </w:r>
    </w:p>
    <w:p w:rsidR="00456726" w:rsidRPr="00456726" w:rsidRDefault="00456726" w:rsidP="00456726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Flow rate precision &lt; 1%: (1-100 µl/min, liquid at 25°C)</w:t>
      </w:r>
    </w:p>
    <w:p w:rsidR="00456726" w:rsidRDefault="00456726" w:rsidP="00456726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Pressure range &lt; 0.2 MPa</w:t>
      </w:r>
    </w:p>
    <w:p w:rsidR="00380B37" w:rsidRPr="00380B37" w:rsidRDefault="00380B37" w:rsidP="00380B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380B37">
        <w:rPr>
          <w:rFonts w:ascii="Times New Roman" w:hAnsi="Times New Roman" w:cs="Times New Roman"/>
          <w:b/>
          <w:sz w:val="24"/>
          <w:szCs w:val="24"/>
        </w:rPr>
        <w:t>Integrated µ-Fluidic Cartridge (IFC)</w:t>
      </w:r>
    </w:p>
    <w:p w:rsidR="00380B37" w:rsidRPr="00380B37" w:rsidRDefault="00380B37" w:rsidP="00380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Flow cells </w:t>
      </w:r>
      <w:r w:rsidRPr="00380B37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80B3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80B37" w:rsidRPr="00380B37" w:rsidRDefault="00380B37" w:rsidP="00380B37">
      <w:pPr>
        <w:rPr>
          <w:rFonts w:ascii="Times New Roman" w:hAnsi="Times New Roman" w:cs="Times New Roman"/>
          <w:sz w:val="24"/>
          <w:szCs w:val="24"/>
        </w:rPr>
      </w:pPr>
      <w:r w:rsidRPr="00380B37">
        <w:rPr>
          <w:rFonts w:ascii="Times New Roman" w:hAnsi="Times New Roman" w:cs="Times New Roman"/>
          <w:sz w:val="24"/>
          <w:szCs w:val="24"/>
        </w:rPr>
        <w:t xml:space="preserve">Injection volume to flow </w:t>
      </w:r>
      <w:proofErr w:type="gramStart"/>
      <w:r w:rsidRPr="00380B37">
        <w:rPr>
          <w:rFonts w:ascii="Times New Roman" w:hAnsi="Times New Roman" w:cs="Times New Roman"/>
          <w:sz w:val="24"/>
          <w:szCs w:val="24"/>
        </w:rPr>
        <w:t xml:space="preserve">cell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B37">
        <w:rPr>
          <w:rFonts w:ascii="Times New Roman" w:hAnsi="Times New Roman" w:cs="Times New Roman"/>
          <w:sz w:val="24"/>
          <w:szCs w:val="24"/>
        </w:rPr>
        <w:t>5 -750 µl, steps of 1 µl</w:t>
      </w:r>
    </w:p>
    <w:p w:rsidR="00380B37" w:rsidRDefault="00380B37" w:rsidP="00380B37">
      <w:pPr>
        <w:rPr>
          <w:rFonts w:ascii="Times New Roman" w:hAnsi="Times New Roman" w:cs="Times New Roman"/>
          <w:sz w:val="24"/>
          <w:szCs w:val="24"/>
        </w:rPr>
      </w:pPr>
      <w:r w:rsidRPr="00380B37">
        <w:rPr>
          <w:rFonts w:ascii="Times New Roman" w:hAnsi="Times New Roman" w:cs="Times New Roman"/>
          <w:sz w:val="24"/>
          <w:szCs w:val="24"/>
        </w:rPr>
        <w:t>Sample loop capacity 120 µl</w:t>
      </w:r>
    </w:p>
    <w:p w:rsidR="00456726" w:rsidRPr="00456726" w:rsidRDefault="00380B37" w:rsidP="004567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56726" w:rsidRPr="0045672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56726" w:rsidRPr="00456726">
        <w:rPr>
          <w:rFonts w:ascii="Times New Roman" w:hAnsi="Times New Roman" w:cs="Times New Roman"/>
          <w:b/>
          <w:sz w:val="24"/>
          <w:szCs w:val="24"/>
        </w:rPr>
        <w:t>Autosampler</w:t>
      </w:r>
      <w:proofErr w:type="spellEnd"/>
    </w:p>
    <w:p w:rsidR="00456726" w:rsidRPr="00456726" w:rsidRDefault="00456726" w:rsidP="00456726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Dispensing volume range 5-500 µl (including air segment)</w:t>
      </w:r>
    </w:p>
    <w:p w:rsidR="00456726" w:rsidRPr="00456726" w:rsidRDefault="00456726" w:rsidP="00456726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Increments Steps of 1 µl</w:t>
      </w:r>
    </w:p>
    <w:p w:rsidR="00456726" w:rsidRPr="00456726" w:rsidRDefault="00456726" w:rsidP="00456726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Accuracy &lt; 1% deviation for volumes ≥50 µl</w:t>
      </w:r>
    </w:p>
    <w:p w:rsidR="00456726" w:rsidRPr="00456726" w:rsidRDefault="00456726" w:rsidP="00456726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Precision</w:t>
      </w:r>
    </w:p>
    <w:p w:rsidR="00B0702A" w:rsidRPr="00456726" w:rsidRDefault="00456726" w:rsidP="00456726">
      <w:pPr>
        <w:rPr>
          <w:rFonts w:ascii="Times New Roman" w:hAnsi="Times New Roman" w:cs="Times New Roman"/>
          <w:sz w:val="24"/>
          <w:szCs w:val="24"/>
        </w:rPr>
      </w:pPr>
      <w:r w:rsidRPr="00456726">
        <w:rPr>
          <w:rFonts w:ascii="Times New Roman" w:hAnsi="Times New Roman" w:cs="Times New Roman"/>
          <w:sz w:val="24"/>
          <w:szCs w:val="24"/>
        </w:rPr>
        <w:t>50 µl &lt; 0.4% CV and 5 µl &lt; 2% CV</w:t>
      </w:r>
    </w:p>
    <w:p w:rsidR="00456726" w:rsidRDefault="00456726" w:rsidP="00B0702A"/>
    <w:p w:rsidR="00456726" w:rsidRPr="00B0702A" w:rsidRDefault="00456726" w:rsidP="00B0702A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7065"/>
      </w:tblGrid>
      <w:tr w:rsidR="006772E2" w:rsidRPr="006772E2" w:rsidTr="006772E2">
        <w:trPr>
          <w:tblCellSpacing w:w="15" w:type="dxa"/>
        </w:trPr>
        <w:tc>
          <w:tcPr>
            <w:tcW w:w="1238" w:type="pct"/>
            <w:vAlign w:val="center"/>
            <w:hideMark/>
          </w:tcPr>
          <w:p w:rsidR="006772E2" w:rsidRPr="006772E2" w:rsidRDefault="006772E2" w:rsidP="004567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4" w:type="pct"/>
            <w:vAlign w:val="center"/>
            <w:hideMark/>
          </w:tcPr>
          <w:p w:rsidR="006772E2" w:rsidRPr="006772E2" w:rsidRDefault="006772E2" w:rsidP="0067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72E2" w:rsidRDefault="006772E2" w:rsidP="006772E2">
      <w:pPr>
        <w:jc w:val="center"/>
        <w:rPr>
          <w:b/>
          <w:bCs/>
          <w:sz w:val="36"/>
          <w:szCs w:val="32"/>
        </w:rPr>
      </w:pPr>
    </w:p>
    <w:p w:rsidR="00F76687" w:rsidRDefault="00F76687" w:rsidP="006772E2">
      <w:pPr>
        <w:jc w:val="center"/>
        <w:rPr>
          <w:b/>
          <w:bCs/>
          <w:sz w:val="36"/>
          <w:szCs w:val="32"/>
        </w:rPr>
      </w:pPr>
    </w:p>
    <w:p w:rsidR="00F76687" w:rsidRDefault="00F76687" w:rsidP="006C5772">
      <w:pPr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Accessories</w:t>
      </w:r>
    </w:p>
    <w:p w:rsidR="00086FC9" w:rsidRDefault="00086FC9" w:rsidP="006772E2">
      <w:pPr>
        <w:jc w:val="center"/>
        <w:rPr>
          <w:b/>
          <w:bCs/>
          <w:sz w:val="36"/>
          <w:szCs w:val="32"/>
        </w:rPr>
      </w:pPr>
    </w:p>
    <w:p w:rsidR="00086FC9" w:rsidRPr="00086FC9" w:rsidRDefault="00086FC9" w:rsidP="00086FC9">
      <w:pPr>
        <w:pStyle w:val="ListParagraph"/>
        <w:numPr>
          <w:ilvl w:val="0"/>
          <w:numId w:val="1"/>
        </w:numPr>
        <w:spacing w:line="600" w:lineRule="auto"/>
        <w:rPr>
          <w:b/>
          <w:bCs/>
          <w:sz w:val="36"/>
          <w:szCs w:val="32"/>
        </w:rPr>
      </w:pPr>
      <w:proofErr w:type="spellStart"/>
      <w:r w:rsidRPr="00086FC9">
        <w:rPr>
          <w:b/>
          <w:bCs/>
          <w:sz w:val="36"/>
          <w:szCs w:val="32"/>
        </w:rPr>
        <w:t>Autosample</w:t>
      </w:r>
      <w:proofErr w:type="spellEnd"/>
      <w:r w:rsidRPr="00086FC9">
        <w:rPr>
          <w:b/>
          <w:bCs/>
          <w:sz w:val="36"/>
          <w:szCs w:val="32"/>
        </w:rPr>
        <w:t xml:space="preserve"> vial kit</w:t>
      </w:r>
    </w:p>
    <w:p w:rsidR="00086FC9" w:rsidRPr="00086FC9" w:rsidRDefault="00086FC9" w:rsidP="00086FC9">
      <w:pPr>
        <w:pStyle w:val="ListParagraph"/>
        <w:numPr>
          <w:ilvl w:val="0"/>
          <w:numId w:val="1"/>
        </w:numPr>
        <w:spacing w:line="600" w:lineRule="auto"/>
        <w:rPr>
          <w:b/>
          <w:bCs/>
          <w:sz w:val="36"/>
          <w:szCs w:val="32"/>
        </w:rPr>
      </w:pPr>
      <w:r w:rsidRPr="00086FC9">
        <w:rPr>
          <w:b/>
          <w:bCs/>
          <w:sz w:val="36"/>
          <w:szCs w:val="32"/>
        </w:rPr>
        <w:t>Glass vials 16mm</w:t>
      </w:r>
    </w:p>
    <w:p w:rsidR="00086FC9" w:rsidRPr="00086FC9" w:rsidRDefault="00086FC9" w:rsidP="00086FC9">
      <w:pPr>
        <w:pStyle w:val="ListParagraph"/>
        <w:numPr>
          <w:ilvl w:val="0"/>
          <w:numId w:val="1"/>
        </w:numPr>
        <w:spacing w:line="600" w:lineRule="auto"/>
        <w:rPr>
          <w:b/>
          <w:bCs/>
          <w:sz w:val="36"/>
          <w:szCs w:val="32"/>
        </w:rPr>
      </w:pPr>
      <w:r w:rsidRPr="00086FC9">
        <w:rPr>
          <w:b/>
          <w:bCs/>
          <w:sz w:val="36"/>
          <w:szCs w:val="32"/>
        </w:rPr>
        <w:t>Plastic vials and cap 2ml</w:t>
      </w:r>
    </w:p>
    <w:p w:rsidR="00086FC9" w:rsidRPr="00086FC9" w:rsidRDefault="00086FC9" w:rsidP="00086FC9">
      <w:pPr>
        <w:pStyle w:val="ListParagraph"/>
        <w:numPr>
          <w:ilvl w:val="0"/>
          <w:numId w:val="1"/>
        </w:numPr>
        <w:spacing w:line="600" w:lineRule="auto"/>
        <w:rPr>
          <w:b/>
          <w:bCs/>
          <w:sz w:val="36"/>
          <w:szCs w:val="32"/>
        </w:rPr>
      </w:pPr>
      <w:r w:rsidRPr="00086FC9">
        <w:rPr>
          <w:b/>
          <w:bCs/>
          <w:sz w:val="36"/>
          <w:szCs w:val="32"/>
        </w:rPr>
        <w:t>Plastic vials 7mm</w:t>
      </w:r>
    </w:p>
    <w:p w:rsidR="00086FC9" w:rsidRPr="00086FC9" w:rsidRDefault="00086FC9" w:rsidP="00086FC9">
      <w:pPr>
        <w:spacing w:line="600" w:lineRule="auto"/>
        <w:rPr>
          <w:b/>
          <w:bCs/>
          <w:sz w:val="36"/>
          <w:szCs w:val="32"/>
        </w:rPr>
      </w:pPr>
      <w:bookmarkStart w:id="0" w:name="_GoBack"/>
      <w:bookmarkEnd w:id="0"/>
    </w:p>
    <w:sectPr w:rsidR="00086FC9" w:rsidRPr="00086FC9" w:rsidSect="00074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84144"/>
    <w:multiLevelType w:val="hybridMultilevel"/>
    <w:tmpl w:val="02BE6B1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72E2"/>
    <w:rsid w:val="00031616"/>
    <w:rsid w:val="00074CE7"/>
    <w:rsid w:val="00086FC9"/>
    <w:rsid w:val="00120E51"/>
    <w:rsid w:val="001D28D6"/>
    <w:rsid w:val="00380B37"/>
    <w:rsid w:val="00456726"/>
    <w:rsid w:val="00462C10"/>
    <w:rsid w:val="006772E2"/>
    <w:rsid w:val="006C5772"/>
    <w:rsid w:val="007076D1"/>
    <w:rsid w:val="00870E15"/>
    <w:rsid w:val="00B0702A"/>
    <w:rsid w:val="00B1723B"/>
    <w:rsid w:val="00CD3AD8"/>
    <w:rsid w:val="00CF4E0F"/>
    <w:rsid w:val="00F76687"/>
    <w:rsid w:val="00F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40F1197-68EE-4039-A7F9-C0ADBB07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2E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E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86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ISD IMTECH</cp:lastModifiedBy>
  <cp:revision>12</cp:revision>
  <dcterms:created xsi:type="dcterms:W3CDTF">2013-05-25T09:34:00Z</dcterms:created>
  <dcterms:modified xsi:type="dcterms:W3CDTF">2015-12-14T04:47:00Z</dcterms:modified>
</cp:coreProperties>
</file>